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4D" w:rsidRDefault="000A324D" w:rsidP="000A324D">
      <w:pPr>
        <w:autoSpaceDE w:val="0"/>
        <w:spacing w:line="360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QUADRO DE PERFIL E PONTUAÇÃO PARA ANÁLISE CURRICULAR</w:t>
      </w:r>
    </w:p>
    <w:tbl>
      <w:tblPr>
        <w:tblW w:w="10038" w:type="dxa"/>
        <w:jc w:val="center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8"/>
      </w:tblGrid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Perfil do Candidato quanto a Grupos Prioritários</w:t>
            </w:r>
            <w:r>
              <w:rPr>
                <w:rStyle w:val="Refdenotaderodap"/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footnoteReference w:id="1"/>
            </w: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(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) é professor (a) da educação básica em atividade em escola pública,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com vínculo efetivo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e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atuando no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SAEE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Serviço de Atendimento Educacional Especializado</w:t>
            </w:r>
          </w:p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(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) é professor (a) da educação básica em atividade em escola pública, com vínculo efetivo e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não atuando no SAEE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Serviço de Atendimento Educacional Especializado</w:t>
            </w:r>
          </w:p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(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) é professora (a) da educação básica em atividade em escola pública, com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vínculo efetivo ou não efetivo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 com interesse e/ou demanda de atividades educacionais com estudantes com deficiência</w:t>
            </w:r>
          </w:p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(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) é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outro profissional da educação básica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em atividade em escola pública, com vínculo efetivo ou não efetivo, com interesse e/ou demanda de atividades educacionais com estudantes com deficiência</w:t>
            </w:r>
          </w:p>
        </w:tc>
      </w:tr>
    </w:tbl>
    <w:p w:rsidR="000A324D" w:rsidRDefault="000A324D" w:rsidP="000A324D"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049" w:type="dxa"/>
        <w:jc w:val="center"/>
        <w:tblInd w:w="-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5386"/>
        <w:gridCol w:w="709"/>
        <w:gridCol w:w="709"/>
        <w:gridCol w:w="850"/>
        <w:gridCol w:w="992"/>
        <w:gridCol w:w="1054"/>
      </w:tblGrid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r>
              <w:rPr>
                <w:rStyle w:val="Refdenotaderodap"/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footnoteReference w:id="2"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Peso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P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6"/>
                <w:kern w:val="0"/>
                <w:sz w:val="22"/>
                <w:szCs w:val="22"/>
                <w:lang w:eastAsia="pt-BR" w:bidi="ar-SA"/>
              </w:rPr>
            </w:pPr>
            <w:r w:rsidRPr="000A324D">
              <w:rPr>
                <w:rFonts w:ascii="Calibri" w:eastAsia="Times New Roman" w:hAnsi="Calibri" w:cs="Calibri"/>
                <w:b/>
                <w:bCs/>
                <w:color w:val="000000"/>
                <w:spacing w:val="-6"/>
                <w:kern w:val="0"/>
                <w:sz w:val="22"/>
                <w:szCs w:val="22"/>
                <w:lang w:eastAsia="pt-BR" w:bidi="ar-SA"/>
              </w:rPr>
              <w:t>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Máximo do item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Anexo</w:t>
            </w: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Diploma de Licenciatura (pontos por diploma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Style w:val="Refdenotaderodap"/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0A324D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Diploma de Bacharel ou Tecnólogo (pontos por diploma)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Certificado de Pós-Graduação lato sensu em Educação Especial ou Atendimento Educacional Especializado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Atuação na docência na Educação Básica pública (pontos por ano completo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Style w:val="Refdenotaderodap"/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footnoteReference w:id="4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Atuação na gestão ou outros cargos na Educação Básica pública (pontos por ano completo)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Participação em evento acadêmico na temática de Educação Especial ou Tecnologia Educacional (pontos por certificado de 20h ou mais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Style w:val="Refdenotaderodap"/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Apresentação de trabalho em evento acadêmico, na temática de Educação Especial ou Tecnologia Educacional (pontos por certificado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A324D" w:rsidTr="000A3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Publicação de artigos em periódicos científicos, capítulos de livro ou trabalhos completos em anais de eventos na temática de Educação Especial ou Tecnologia Educacional (pontos por publicação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Style w:val="Refdenotaderodap"/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4D" w:rsidRDefault="000A324D" w:rsidP="00EF45A1">
            <w:pPr>
              <w:widowControl/>
              <w:autoSpaceDE w:val="0"/>
              <w:jc w:val="both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0A324D" w:rsidRPr="000A324D" w:rsidRDefault="000A324D" w:rsidP="000A324D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855BA1" w:rsidRDefault="000A324D" w:rsidP="000A324D">
      <w:pPr>
        <w:autoSpaceDE w:val="0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PONTUAÇÃO TOTAL: ______ (Máximo de 100 pontos)</w:t>
      </w:r>
    </w:p>
    <w:sectPr w:rsidR="00855BA1" w:rsidSect="000A32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F3" w:rsidRDefault="00AD3FF3" w:rsidP="000A324D">
      <w:r>
        <w:separator/>
      </w:r>
    </w:p>
  </w:endnote>
  <w:endnote w:type="continuationSeparator" w:id="0">
    <w:p w:rsidR="00AD3FF3" w:rsidRDefault="00AD3FF3" w:rsidP="000A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F3" w:rsidRDefault="00AD3FF3" w:rsidP="000A324D">
      <w:r>
        <w:separator/>
      </w:r>
    </w:p>
  </w:footnote>
  <w:footnote w:type="continuationSeparator" w:id="0">
    <w:p w:rsidR="00AD3FF3" w:rsidRDefault="00AD3FF3" w:rsidP="000A324D">
      <w:r>
        <w:continuationSeparator/>
      </w:r>
    </w:p>
  </w:footnote>
  <w:footnote w:id="1">
    <w:p w:rsidR="000A324D" w:rsidRPr="000A324D" w:rsidRDefault="000A324D" w:rsidP="000A324D">
      <w:pPr>
        <w:pStyle w:val="Textodenotaderodap"/>
        <w:jc w:val="both"/>
      </w:pPr>
      <w:r w:rsidRPr="000A324D">
        <w:rPr>
          <w:rStyle w:val="Refdenotaderodap"/>
        </w:rPr>
        <w:footnoteRef/>
      </w:r>
      <w:r w:rsidRPr="000A324D">
        <w:t xml:space="preserve"> A comprovação de perfil prioritário deve ser feita por meio de cópia de CTPS (constando o período e a fu</w:t>
      </w:r>
      <w:r w:rsidRPr="000A324D">
        <w:t>n</w:t>
      </w:r>
      <w:r w:rsidRPr="000A324D">
        <w:t>ção), portaria de admissão (publicada em diário oficial), contrato de trabalho (registrado no órgão compete</w:t>
      </w:r>
      <w:r w:rsidRPr="000A324D">
        <w:t>n</w:t>
      </w:r>
      <w:r w:rsidRPr="000A324D">
        <w:t>te), demonstrativos de pagamento (holerites) e/ou declaração oficial assinada pela chefia/empregador, con</w:t>
      </w:r>
      <w:r w:rsidRPr="000A324D">
        <w:t>s</w:t>
      </w:r>
      <w:r w:rsidRPr="000A324D">
        <w:t>tando a natureza do vínculo e a atuação (professor ou outra) E TAMBÉM declaração oficial assinada pela ch</w:t>
      </w:r>
      <w:r w:rsidRPr="000A324D">
        <w:t>e</w:t>
      </w:r>
      <w:r w:rsidRPr="000A324D">
        <w:t>fia/empregador atestando atuação profissional em Serviço de Atendimento Educacional Especializado (ou just</w:t>
      </w:r>
      <w:r w:rsidRPr="000A324D">
        <w:t>i</w:t>
      </w:r>
      <w:r w:rsidRPr="000A324D">
        <w:t>ficativa de interesse e necessidade de atuação na educação de pessoas com deficiência</w:t>
      </w:r>
      <w:proofErr w:type="gramStart"/>
      <w:r w:rsidRPr="000A324D">
        <w:t>)</w:t>
      </w:r>
      <w:proofErr w:type="gramEnd"/>
    </w:p>
  </w:footnote>
  <w:footnote w:id="2">
    <w:p w:rsidR="000A324D" w:rsidRPr="000A324D" w:rsidRDefault="000A324D" w:rsidP="000A324D">
      <w:pPr>
        <w:pStyle w:val="Textodenotaderodap"/>
        <w:jc w:val="both"/>
      </w:pPr>
      <w:r w:rsidRPr="000A324D">
        <w:rPr>
          <w:rStyle w:val="Refdenotaderodap"/>
        </w:rPr>
        <w:footnoteRef/>
      </w:r>
      <w:r w:rsidRPr="000A324D">
        <w:t xml:space="preserve"> Este quadro deverá ser preenchido pelo candidato, com indicação do anexo correspondente ao comprovante da atividade, que deverá estar numerado e ordenado. As atividades que não estejam devidamente lançadas neste quadro (no item correspondente e com a pontuação correspondente) ou que não estejam devidamente comprovadas com o anexo indicado terão sua pontuação não computada pela comissão de seleção.</w:t>
      </w:r>
    </w:p>
  </w:footnote>
  <w:footnote w:id="3">
    <w:p w:rsidR="000A324D" w:rsidRPr="000A324D" w:rsidRDefault="000A324D" w:rsidP="000A324D">
      <w:pPr>
        <w:pStyle w:val="Textodenotaderodap"/>
      </w:pPr>
      <w:r w:rsidRPr="000A324D">
        <w:rPr>
          <w:rStyle w:val="Refdenotaderodap"/>
        </w:rPr>
        <w:footnoteRef/>
      </w:r>
      <w:r w:rsidRPr="000A324D">
        <w:t xml:space="preserve"> As atividades dos itens 1, 2 e 3 devem ser comprovadas por meio de cópia do diploma de graduação ou cert</w:t>
      </w:r>
      <w:r w:rsidRPr="000A324D">
        <w:t>i</w:t>
      </w:r>
      <w:r w:rsidRPr="000A324D">
        <w:t>ficado de conclusão de curso de pós-graduação lato sensu.</w:t>
      </w:r>
    </w:p>
  </w:footnote>
  <w:footnote w:id="4">
    <w:p w:rsidR="000A324D" w:rsidRPr="000A324D" w:rsidRDefault="000A324D" w:rsidP="000A324D">
      <w:pPr>
        <w:pStyle w:val="Textodenotaderodap"/>
        <w:jc w:val="both"/>
      </w:pPr>
      <w:r w:rsidRPr="000A324D">
        <w:rPr>
          <w:rStyle w:val="Refdenotaderodap"/>
        </w:rPr>
        <w:footnoteRef/>
      </w:r>
      <w:r w:rsidRPr="000A324D">
        <w:t xml:space="preserve"> As atividades dos itens </w:t>
      </w:r>
      <w:proofErr w:type="gramStart"/>
      <w:r w:rsidRPr="000A324D">
        <w:t>4</w:t>
      </w:r>
      <w:proofErr w:type="gramEnd"/>
      <w:r w:rsidRPr="000A324D">
        <w:t xml:space="preserve"> e 5 devem ser comprovadas por meio de cópia de CTPS (constando o período e a função), portaria de admissão (publicada em diário oficial), contrato de trabalho (registrado no órgão comp</w:t>
      </w:r>
      <w:r w:rsidRPr="000A324D">
        <w:t>e</w:t>
      </w:r>
      <w:r w:rsidRPr="000A324D">
        <w:t>tente), demonstrativos de pagamento (holerites) e/ou declaração oficial assinada pela chefia/empregador, constando a função e o período.</w:t>
      </w:r>
    </w:p>
  </w:footnote>
  <w:footnote w:id="5">
    <w:p w:rsidR="000A324D" w:rsidRPr="000A324D" w:rsidRDefault="000A324D" w:rsidP="000A324D">
      <w:pPr>
        <w:rPr>
          <w:rFonts w:ascii="Times New Roman" w:hAnsi="Times New Roman" w:cs="Times New Roman"/>
        </w:rPr>
      </w:pPr>
      <w:r w:rsidRPr="000A324D">
        <w:rPr>
          <w:rStyle w:val="Refdenotaderodap"/>
          <w:rFonts w:ascii="Times New Roman" w:hAnsi="Times New Roman" w:cs="Times New Roman"/>
        </w:rPr>
        <w:footnoteRef/>
      </w:r>
      <w:r w:rsidRPr="000A324D">
        <w:rPr>
          <w:rFonts w:ascii="Times New Roman" w:hAnsi="Times New Roman" w:cs="Times New Roman"/>
          <w:sz w:val="20"/>
          <w:szCs w:val="20"/>
        </w:rPr>
        <w:t xml:space="preserve"> As atividades dos itens </w:t>
      </w:r>
      <w:proofErr w:type="gramStart"/>
      <w:r w:rsidRPr="000A324D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0A324D">
        <w:rPr>
          <w:rFonts w:ascii="Times New Roman" w:hAnsi="Times New Roman" w:cs="Times New Roman"/>
          <w:sz w:val="20"/>
          <w:szCs w:val="20"/>
        </w:rPr>
        <w:t xml:space="preserve"> e 7 devem ser comprovadas por meio de cópia de certificado no qual conste que o candidato apresentou o trabalho, independente de o trabalho ter sido publicado ou não nos anais do evento. Eventos científicos são aqueles promovidos por instituições de ensino superior ou por sociedades científicas. Não é necessário anexar cópia do trabalho apresentado.</w:t>
      </w:r>
    </w:p>
  </w:footnote>
  <w:footnote w:id="6">
    <w:p w:rsidR="000A324D" w:rsidRPr="000A324D" w:rsidRDefault="000A324D" w:rsidP="000A324D">
      <w:pPr>
        <w:pStyle w:val="Textodenotaderodap"/>
        <w:jc w:val="both"/>
      </w:pPr>
      <w:r w:rsidRPr="000A324D">
        <w:rPr>
          <w:rStyle w:val="Refdenotaderodap"/>
        </w:rPr>
        <w:footnoteRef/>
      </w:r>
      <w:r w:rsidRPr="000A324D">
        <w:t xml:space="preserve"> As atividades deste item devem ser comprovadas por meio de cópia de separata da publicação, contendo obrigatoriamente, as duas primeiras e as duas últimas páginas do artigo, capítulo ou texto em anais, bem como das páginas do sumário e ISBN/ISSN da obra. Para publicações em meio eletrônico ou digital, também deve ser impressa a separata e indicado o link (URL) de publicação.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D"/>
    <w:rsid w:val="000A324D"/>
    <w:rsid w:val="00855BA1"/>
    <w:rsid w:val="00A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32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0A324D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A32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A324D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32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0A324D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A32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A324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1</cp:revision>
  <dcterms:created xsi:type="dcterms:W3CDTF">2022-01-12T17:25:00Z</dcterms:created>
  <dcterms:modified xsi:type="dcterms:W3CDTF">2022-01-12T17:30:00Z</dcterms:modified>
</cp:coreProperties>
</file>